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9A0B" w14:textId="7C9BEB78" w:rsidR="00F93C08" w:rsidRPr="00F93C08" w:rsidRDefault="00F93C08" w:rsidP="00F93C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3C08">
        <w:rPr>
          <w:rFonts w:ascii="Times New Roman" w:hAnsi="Times New Roman" w:cs="Times New Roman"/>
          <w:b/>
          <w:bCs/>
          <w:sz w:val="24"/>
          <w:szCs w:val="24"/>
        </w:rPr>
        <w:t>STAROSTA NIDZICKI</w:t>
      </w:r>
    </w:p>
    <w:p w14:paraId="04A54419" w14:textId="4B6AD8DB" w:rsidR="00F93C08" w:rsidRDefault="00F93C08" w:rsidP="00F93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UL. TRAUGUTTA 23</w:t>
      </w:r>
    </w:p>
    <w:p w14:paraId="21664112" w14:textId="3DFC5DFF" w:rsidR="00F93C08" w:rsidRDefault="00F93C08" w:rsidP="00F93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13-100 NIDZICA</w:t>
      </w:r>
    </w:p>
    <w:p w14:paraId="15AED85B" w14:textId="4ACACDF0" w:rsidR="00E952F2" w:rsidRPr="00F93C08" w:rsidRDefault="00E952F2" w:rsidP="00F93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89 625 32 79</w:t>
      </w:r>
    </w:p>
    <w:p w14:paraId="39D12452" w14:textId="77777777" w:rsidR="00F93C08" w:rsidRPr="00F93C08" w:rsidRDefault="00F93C08" w:rsidP="00F93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9B907" w14:textId="4AB2F92F" w:rsidR="00F93C08" w:rsidRPr="005E625D" w:rsidRDefault="005E625D" w:rsidP="005E6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625D">
        <w:rPr>
          <w:rFonts w:ascii="Times New Roman" w:hAnsi="Times New Roman" w:cs="Times New Roman"/>
          <w:sz w:val="24"/>
          <w:szCs w:val="24"/>
        </w:rPr>
        <w:t>Nidzica, dnia 19 maja 2021 r.</w:t>
      </w:r>
    </w:p>
    <w:p w14:paraId="7B981257" w14:textId="5A376CED" w:rsidR="00E952F2" w:rsidRDefault="00E952F2" w:rsidP="00E952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BOŚ.6740.77.2021 </w:t>
      </w:r>
    </w:p>
    <w:p w14:paraId="7ED8D1F5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29004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F2D7A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2E5D9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96972" w14:textId="6D306F18" w:rsidR="00F93C08" w:rsidRDefault="00F93C08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08">
        <w:rPr>
          <w:rFonts w:ascii="Times New Roman" w:hAnsi="Times New Roman" w:cs="Times New Roman"/>
          <w:b/>
          <w:bCs/>
          <w:sz w:val="24"/>
          <w:szCs w:val="24"/>
        </w:rPr>
        <w:t>INFORMACJA O WYDANEJ DECYZJI</w:t>
      </w:r>
    </w:p>
    <w:p w14:paraId="78A4EC59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68564" w14:textId="47E84ECE" w:rsidR="00F93C08" w:rsidRDefault="00F93C08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9F089" w14:textId="7105FA42" w:rsidR="00F93C08" w:rsidRPr="00BC18F5" w:rsidRDefault="00F93C08" w:rsidP="00F93C08">
      <w:pPr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BC18F5">
        <w:rPr>
          <w:rFonts w:ascii="Times New Roman" w:hAnsi="Times New Roman" w:cs="Times New Roman"/>
          <w:sz w:val="24"/>
          <w:szCs w:val="24"/>
        </w:rPr>
        <w:t xml:space="preserve">Zgodnie z art. 72 ust. 6 </w:t>
      </w:r>
      <w:r w:rsidRPr="00BC1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F93C0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 października 2008 r.</w:t>
      </w:r>
      <w:r w:rsidRPr="00BC1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udostępnianiu informacji </w:t>
      </w:r>
      <w:r w:rsidRPr="00BC1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F93C08">
        <w:rPr>
          <w:rFonts w:ascii="Times New Roman" w:eastAsia="Times New Roman" w:hAnsi="Times New Roman" w:cs="Times New Roman"/>
          <w:sz w:val="24"/>
          <w:szCs w:val="24"/>
          <w:lang w:eastAsia="pl-PL"/>
        </w:rPr>
        <w:t>o środowisku i jego ochronie, udziale społeczeństwa w ochronie środowiska oraz o ocenach oddziaływania na środowisko</w:t>
      </w:r>
      <w:r w:rsidRPr="00BC1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BC18F5">
        <w:rPr>
          <w:rStyle w:val="ng-binding"/>
          <w:rFonts w:ascii="Times New Roman" w:hAnsi="Times New Roman" w:cs="Times New Roman"/>
          <w:sz w:val="24"/>
          <w:szCs w:val="24"/>
        </w:rPr>
        <w:t xml:space="preserve">Dz.U.2021.247 </w:t>
      </w:r>
      <w:proofErr w:type="spellStart"/>
      <w:r w:rsidRPr="00BC18F5">
        <w:rPr>
          <w:rStyle w:val="ng-binding"/>
          <w:rFonts w:ascii="Times New Roman" w:hAnsi="Times New Roman" w:cs="Times New Roman"/>
          <w:sz w:val="24"/>
          <w:szCs w:val="24"/>
        </w:rPr>
        <w:t>t.j</w:t>
      </w:r>
      <w:proofErr w:type="spellEnd"/>
      <w:r w:rsidRPr="00BC18F5">
        <w:rPr>
          <w:rStyle w:val="ng-binding"/>
          <w:rFonts w:ascii="Times New Roman" w:hAnsi="Times New Roman" w:cs="Times New Roman"/>
          <w:sz w:val="24"/>
          <w:szCs w:val="24"/>
        </w:rPr>
        <w:t xml:space="preserve">.) informuję, że została wydana decyzja                         </w:t>
      </w:r>
      <w:r w:rsidRPr="00A461FE">
        <w:rPr>
          <w:rStyle w:val="ng-binding"/>
          <w:rFonts w:ascii="Times New Roman" w:hAnsi="Times New Roman" w:cs="Times New Roman"/>
          <w:sz w:val="24"/>
          <w:szCs w:val="24"/>
        </w:rPr>
        <w:t>Nr</w:t>
      </w:r>
      <w:r w:rsidR="00A461FE" w:rsidRPr="00A461FE">
        <w:rPr>
          <w:rStyle w:val="ng-binding"/>
          <w:rFonts w:ascii="Times New Roman" w:hAnsi="Times New Roman" w:cs="Times New Roman"/>
          <w:sz w:val="24"/>
          <w:szCs w:val="24"/>
        </w:rPr>
        <w:t xml:space="preserve"> 78</w:t>
      </w:r>
      <w:r w:rsidRPr="00A461FE">
        <w:rPr>
          <w:rStyle w:val="ng-binding"/>
          <w:rFonts w:ascii="Times New Roman" w:hAnsi="Times New Roman" w:cs="Times New Roman"/>
          <w:sz w:val="24"/>
          <w:szCs w:val="24"/>
        </w:rPr>
        <w:t>/2021</w:t>
      </w:r>
      <w:r w:rsidRPr="00BC18F5">
        <w:rPr>
          <w:rStyle w:val="ng-binding"/>
          <w:rFonts w:ascii="Times New Roman" w:hAnsi="Times New Roman" w:cs="Times New Roman"/>
          <w:sz w:val="24"/>
          <w:szCs w:val="24"/>
        </w:rPr>
        <w:t xml:space="preserve"> z dnia 1</w:t>
      </w:r>
      <w:r w:rsidR="005E625D">
        <w:rPr>
          <w:rStyle w:val="ng-binding"/>
          <w:rFonts w:ascii="Times New Roman" w:hAnsi="Times New Roman" w:cs="Times New Roman"/>
          <w:sz w:val="24"/>
          <w:szCs w:val="24"/>
        </w:rPr>
        <w:t>9</w:t>
      </w:r>
      <w:r w:rsidRPr="00BC18F5">
        <w:rPr>
          <w:rStyle w:val="ng-binding"/>
          <w:rFonts w:ascii="Times New Roman" w:hAnsi="Times New Roman" w:cs="Times New Roman"/>
          <w:sz w:val="24"/>
          <w:szCs w:val="24"/>
        </w:rPr>
        <w:t xml:space="preserve"> maja 2021 r., znak: BOŚ.6740.77.2021 o pozwoleniu na budowę  </w:t>
      </w:r>
      <w:r w:rsidRPr="00BC18F5">
        <w:rPr>
          <w:rFonts w:ascii="Times New Roman" w:hAnsi="Times New Roman" w:cs="Times New Roman"/>
          <w:sz w:val="24"/>
          <w:szCs w:val="24"/>
          <w:lang w:eastAsia="ar-SA"/>
        </w:rPr>
        <w:t xml:space="preserve">instalacji fotowoltaicznej PV Łyna 1 wytwarzającej elektryczność ze źródła odnawialnego </w:t>
      </w:r>
      <w:r w:rsidR="00A461F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BC18F5">
        <w:rPr>
          <w:rFonts w:ascii="Times New Roman" w:hAnsi="Times New Roman" w:cs="Times New Roman"/>
          <w:sz w:val="24"/>
          <w:szCs w:val="24"/>
          <w:lang w:eastAsia="ar-SA"/>
        </w:rPr>
        <w:t xml:space="preserve">o mocy do 1000 kW wraz z niezbędną infrastrukturą towarzyszącą na działce nr 16/2, obręb Łyna, gm. Nidzica. </w:t>
      </w:r>
    </w:p>
    <w:p w14:paraId="0DBE44A1" w14:textId="6FB50C03" w:rsidR="00F93C08" w:rsidRPr="00BC18F5" w:rsidRDefault="00F93C08" w:rsidP="00F93C08">
      <w:pPr>
        <w:pStyle w:val="Nagwek3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C18F5">
        <w:rPr>
          <w:rStyle w:val="ng-binding"/>
          <w:rFonts w:ascii="Times New Roman" w:hAnsi="Times New Roman" w:cs="Times New Roman"/>
          <w:color w:val="auto"/>
        </w:rPr>
        <w:t xml:space="preserve">  </w:t>
      </w:r>
      <w:r w:rsidRPr="00BC18F5">
        <w:rPr>
          <w:rStyle w:val="ng-binding"/>
          <w:rFonts w:ascii="Times New Roman" w:hAnsi="Times New Roman" w:cs="Times New Roman"/>
          <w:color w:val="auto"/>
        </w:rPr>
        <w:tab/>
        <w:t xml:space="preserve">Jednocześnie informuję </w:t>
      </w:r>
      <w:r w:rsidRPr="00BC18F5">
        <w:rPr>
          <w:rFonts w:ascii="Times New Roman" w:hAnsi="Times New Roman" w:cs="Times New Roman"/>
          <w:color w:val="auto"/>
        </w:rPr>
        <w:t>o możliwościach zapoznania się z jej treścią oraz                                              z dokumentacją sprawy w siedzibie Starostwa Powiatowego w Nidzicy, ul. Traugutta 23 – Wydział Budownictwa i Ochrony Środowiska, II piętro, pokój nr 41 - od poniedziałku do piątku w godzinach od 8.00 do 15.00</w:t>
      </w:r>
      <w:r w:rsidR="00E952F2">
        <w:rPr>
          <w:rFonts w:ascii="Times New Roman" w:hAnsi="Times New Roman" w:cs="Times New Roman"/>
          <w:color w:val="auto"/>
        </w:rPr>
        <w:t>, tel. 89 625 82 11, 89 625 3113</w:t>
      </w:r>
      <w:r w:rsidRPr="00BC18F5">
        <w:rPr>
          <w:rFonts w:ascii="Times New Roman" w:hAnsi="Times New Roman" w:cs="Times New Roman"/>
          <w:color w:val="auto"/>
        </w:rPr>
        <w:t xml:space="preserve"> </w:t>
      </w:r>
    </w:p>
    <w:p w14:paraId="20C78086" w14:textId="77777777" w:rsidR="00BF6E6A" w:rsidRDefault="00BF6E6A" w:rsidP="00BC18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D5370" w14:textId="362E1424" w:rsidR="00BC18F5" w:rsidRPr="00BC18F5" w:rsidRDefault="00BC18F5" w:rsidP="00BC18F5">
      <w:pPr>
        <w:jc w:val="both"/>
        <w:rPr>
          <w:rFonts w:ascii="Times New Roman" w:hAnsi="Times New Roman" w:cs="Times New Roman"/>
          <w:sz w:val="24"/>
          <w:szCs w:val="24"/>
        </w:rPr>
      </w:pPr>
      <w:r w:rsidRPr="00BC18F5">
        <w:rPr>
          <w:rFonts w:ascii="Times New Roman" w:hAnsi="Times New Roman" w:cs="Times New Roman"/>
          <w:sz w:val="24"/>
          <w:szCs w:val="24"/>
        </w:rPr>
        <w:tab/>
        <w:t>Udostępnienie ww. dokumentacji sprawy następuje zgodnie z przepisami działu II</w:t>
      </w:r>
      <w:r w:rsidR="00A037DB">
        <w:rPr>
          <w:rFonts w:ascii="Times New Roman" w:hAnsi="Times New Roman" w:cs="Times New Roman"/>
          <w:sz w:val="24"/>
          <w:szCs w:val="24"/>
        </w:rPr>
        <w:t xml:space="preserve">,                   tj. artykuły 8 ÷ 28 </w:t>
      </w:r>
      <w:r w:rsidRPr="00BC18F5">
        <w:rPr>
          <w:rFonts w:ascii="Times New Roman" w:hAnsi="Times New Roman" w:cs="Times New Roman"/>
          <w:sz w:val="24"/>
          <w:szCs w:val="24"/>
        </w:rPr>
        <w:t xml:space="preserve">ww. ustawy </w:t>
      </w:r>
      <w:r w:rsidRPr="00F93C0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 października 2008 r.</w:t>
      </w:r>
      <w:r w:rsidRPr="00BC1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C08">
        <w:rPr>
          <w:rFonts w:ascii="Times New Roman" w:eastAsia="Times New Roman" w:hAnsi="Times New Roman" w:cs="Times New Roman"/>
          <w:sz w:val="24"/>
          <w:szCs w:val="24"/>
          <w:lang w:eastAsia="pl-PL"/>
        </w:rPr>
        <w:t>o udostępnianiu informacji</w:t>
      </w:r>
      <w:r w:rsidRPr="00BC1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F93C08">
        <w:rPr>
          <w:rFonts w:ascii="Times New Roman" w:eastAsia="Times New Roman" w:hAnsi="Times New Roman" w:cs="Times New Roman"/>
          <w:sz w:val="24"/>
          <w:szCs w:val="24"/>
          <w:lang w:eastAsia="pl-PL"/>
        </w:rPr>
        <w:t>o środowisku i jego ochronie, udziale społeczeństwa w ochronie środowiska oraz o ocenach oddziaływania na środowisko</w:t>
      </w:r>
      <w:r w:rsidRPr="00BC18F5">
        <w:rPr>
          <w:rFonts w:ascii="Times New Roman" w:hAnsi="Times New Roman" w:cs="Times New Roman"/>
          <w:sz w:val="24"/>
          <w:szCs w:val="24"/>
        </w:rPr>
        <w:t>.</w:t>
      </w:r>
    </w:p>
    <w:p w14:paraId="59C4E9F0" w14:textId="77777777" w:rsidR="00F93C08" w:rsidRPr="00BC18F5" w:rsidRDefault="00F93C08" w:rsidP="00F93C08">
      <w:pPr>
        <w:pStyle w:val="Nagwek3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3FF264EA" w14:textId="33D8B908" w:rsidR="00F93C08" w:rsidRDefault="00F93C08" w:rsidP="00F93C08">
      <w:pPr>
        <w:pStyle w:val="Nagwek3"/>
        <w:spacing w:before="0" w:line="240" w:lineRule="auto"/>
        <w:jc w:val="both"/>
      </w:pPr>
      <w:r>
        <w:t xml:space="preserve">  </w:t>
      </w:r>
    </w:p>
    <w:p w14:paraId="1C3F43D9" w14:textId="421A8A70" w:rsidR="00E952F2" w:rsidRDefault="00E952F2" w:rsidP="00E952F2"/>
    <w:p w14:paraId="0F3DC3C8" w14:textId="4F8C8202" w:rsidR="00E952F2" w:rsidRDefault="00E952F2" w:rsidP="00E952F2"/>
    <w:p w14:paraId="5C6462F6" w14:textId="77777777" w:rsidR="00E952F2" w:rsidRPr="00E952F2" w:rsidRDefault="00E952F2" w:rsidP="00E952F2"/>
    <w:p w14:paraId="5DA99A2D" w14:textId="0B1C7736" w:rsidR="00F93C08" w:rsidRPr="00E952F2" w:rsidRDefault="00E952F2" w:rsidP="00E952F2">
      <w:pPr>
        <w:pStyle w:val="Nagwek3"/>
        <w:spacing w:before="0" w:line="240" w:lineRule="auto"/>
        <w:ind w:firstLine="4395"/>
        <w:jc w:val="center"/>
        <w:rPr>
          <w:rFonts w:ascii="Times New Roman" w:hAnsi="Times New Roman" w:cs="Times New Roman"/>
          <w:b/>
          <w:bCs/>
        </w:rPr>
      </w:pPr>
      <w:r w:rsidRPr="00E952F2">
        <w:rPr>
          <w:rFonts w:ascii="Times New Roman" w:hAnsi="Times New Roman" w:cs="Times New Roman"/>
          <w:b/>
          <w:bCs/>
        </w:rPr>
        <w:t>Z up. Starosty</w:t>
      </w:r>
    </w:p>
    <w:p w14:paraId="44DF29FC" w14:textId="723388DE" w:rsidR="00E952F2" w:rsidRPr="00E952F2" w:rsidRDefault="00E952F2" w:rsidP="00E952F2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E952F2">
        <w:rPr>
          <w:rFonts w:ascii="Times New Roman" w:hAnsi="Times New Roman" w:cs="Times New Roman"/>
          <w:sz w:val="24"/>
          <w:szCs w:val="24"/>
        </w:rPr>
        <w:t>Agnieszka Szczepkowska</w:t>
      </w:r>
    </w:p>
    <w:p w14:paraId="02B5513A" w14:textId="77777777" w:rsidR="00E952F2" w:rsidRDefault="00E952F2" w:rsidP="00E952F2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E952F2">
        <w:rPr>
          <w:rFonts w:ascii="Times New Roman" w:hAnsi="Times New Roman" w:cs="Times New Roman"/>
          <w:sz w:val="24"/>
          <w:szCs w:val="24"/>
        </w:rPr>
        <w:t>Kierownik Wydziału Budownictwa</w:t>
      </w:r>
    </w:p>
    <w:p w14:paraId="4E5A6082" w14:textId="5E15F8D3" w:rsidR="00E952F2" w:rsidRPr="00E952F2" w:rsidRDefault="00E952F2" w:rsidP="00E952F2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E952F2">
        <w:rPr>
          <w:rFonts w:ascii="Times New Roman" w:hAnsi="Times New Roman" w:cs="Times New Roman"/>
          <w:sz w:val="24"/>
          <w:szCs w:val="24"/>
        </w:rPr>
        <w:t>i Ochrony Środowiska</w:t>
      </w:r>
    </w:p>
    <w:p w14:paraId="00EEA17E" w14:textId="0F9AC10F" w:rsidR="00F93C08" w:rsidRDefault="00F93C08" w:rsidP="00F93C08">
      <w:pPr>
        <w:pStyle w:val="Nagwek3"/>
        <w:spacing w:before="0" w:line="240" w:lineRule="auto"/>
        <w:jc w:val="both"/>
      </w:pPr>
    </w:p>
    <w:p w14:paraId="3EED1A91" w14:textId="2920F668" w:rsidR="00E952F2" w:rsidRDefault="00E952F2" w:rsidP="00E952F2"/>
    <w:p w14:paraId="7099C36D" w14:textId="55EB3005" w:rsidR="00E952F2" w:rsidRDefault="00E952F2" w:rsidP="00E952F2"/>
    <w:p w14:paraId="3A9E20BC" w14:textId="5F5A9BDE" w:rsidR="00E952F2" w:rsidRDefault="00E952F2" w:rsidP="00E952F2"/>
    <w:p w14:paraId="321A901B" w14:textId="40172A55" w:rsidR="00E952F2" w:rsidRDefault="00E952F2" w:rsidP="00E952F2"/>
    <w:sectPr w:rsidR="00E95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1A"/>
    <w:rsid w:val="005E625D"/>
    <w:rsid w:val="00802FA7"/>
    <w:rsid w:val="0094665E"/>
    <w:rsid w:val="00A037DB"/>
    <w:rsid w:val="00A461FE"/>
    <w:rsid w:val="00BC18F5"/>
    <w:rsid w:val="00BF6E6A"/>
    <w:rsid w:val="00D4191A"/>
    <w:rsid w:val="00E952F2"/>
    <w:rsid w:val="00F9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F880"/>
  <w15:chartTrackingRefBased/>
  <w15:docId w15:val="{9CCE36E1-4BD9-4E5D-9994-610B371D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93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3C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93C0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93C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F9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Szczepkowska Agnieszka</dc:creator>
  <cp:keywords/>
  <dc:description/>
  <cp:lastModifiedBy>Szczepkowska Agnieszka</cp:lastModifiedBy>
  <cp:revision>8</cp:revision>
  <dcterms:created xsi:type="dcterms:W3CDTF">2021-05-18T07:47:00Z</dcterms:created>
  <dcterms:modified xsi:type="dcterms:W3CDTF">2021-05-19T09:39:00Z</dcterms:modified>
</cp:coreProperties>
</file>